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 xml:space="preserve">дополнительных </w:t>
      </w:r>
      <w:bookmarkStart w:id="0" w:name="_GoBack"/>
      <w:r w:rsidR="008E31E4" w:rsidRPr="000E42D6">
        <w:rPr>
          <w:sz w:val="26"/>
          <w:szCs w:val="26"/>
        </w:rPr>
        <w:t>выборах</w:t>
      </w:r>
      <w:r w:rsidR="00DB6766">
        <w:rPr>
          <w:sz w:val="26"/>
          <w:szCs w:val="26"/>
        </w:rPr>
        <w:t xml:space="preserve"> депутатов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DB6766">
        <w:rPr>
          <w:sz w:val="26"/>
          <w:szCs w:val="26"/>
        </w:rPr>
        <w:t>Аргаяшского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bookmarkEnd w:id="0"/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6C1885" w:rsidRPr="009C258D" w:rsidRDefault="006C1885" w:rsidP="006C1885">
      <w:pPr>
        <w:jc w:val="center"/>
        <w:rPr>
          <w:b/>
          <w:i/>
          <w:szCs w:val="24"/>
        </w:rPr>
      </w:pPr>
      <w:r w:rsidRPr="009C258D">
        <w:rPr>
          <w:b/>
          <w:i/>
          <w:szCs w:val="24"/>
        </w:rPr>
        <w:t>Общественные объединения, зарегистрированные на уровне</w:t>
      </w:r>
    </w:p>
    <w:p w:rsidR="006C1885" w:rsidRDefault="006C1885" w:rsidP="006C1885">
      <w:pPr>
        <w:jc w:val="center"/>
        <w:rPr>
          <w:b/>
          <w:i/>
          <w:szCs w:val="24"/>
        </w:rPr>
      </w:pPr>
      <w:proofErr w:type="spellStart"/>
      <w:r w:rsidRPr="006C1885">
        <w:rPr>
          <w:b/>
          <w:i/>
          <w:szCs w:val="24"/>
        </w:rPr>
        <w:t>Аргаяшского</w:t>
      </w:r>
      <w:proofErr w:type="spellEnd"/>
      <w:r w:rsidRPr="006C1885">
        <w:rPr>
          <w:b/>
          <w:i/>
          <w:szCs w:val="24"/>
        </w:rPr>
        <w:t xml:space="preserve"> муниципального округа</w:t>
      </w:r>
    </w:p>
    <w:p w:rsidR="006C1885" w:rsidRPr="00D25B75" w:rsidRDefault="006C1885" w:rsidP="006C1885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6C1885" w:rsidRPr="00B0585A" w:rsidTr="00E511E9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E511E9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5B7439" w:rsidRDefault="006C1885" w:rsidP="00E511E9">
            <w:pPr>
              <w:pStyle w:val="ab"/>
            </w:pPr>
            <w:r>
              <w:t xml:space="preserve">Местная организация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</w:t>
            </w:r>
            <w:proofErr w:type="spellStart"/>
            <w:r>
              <w:t>Аргаяшского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2551" w:type="dxa"/>
            <w:vAlign w:val="center"/>
          </w:tcPr>
          <w:p w:rsidR="006C1885" w:rsidRPr="005B7439" w:rsidRDefault="006C1885" w:rsidP="00E511E9">
            <w:pPr>
              <w:jc w:val="center"/>
              <w:rPr>
                <w:szCs w:val="24"/>
              </w:rPr>
            </w:pPr>
            <w:r>
              <w:t>30.01.2013</w:t>
            </w:r>
          </w:p>
        </w:tc>
        <w:tc>
          <w:tcPr>
            <w:tcW w:w="2126" w:type="dxa"/>
            <w:vAlign w:val="center"/>
          </w:tcPr>
          <w:p w:rsidR="006C1885" w:rsidRPr="005B7439" w:rsidRDefault="006C1885" w:rsidP="00E511E9">
            <w:pPr>
              <w:jc w:val="center"/>
              <w:rPr>
                <w:szCs w:val="24"/>
              </w:rPr>
            </w:pPr>
            <w:r>
              <w:t>1137400000110</w:t>
            </w:r>
          </w:p>
        </w:tc>
      </w:tr>
      <w:tr w:rsidR="006C1885" w:rsidRPr="00B0585A" w:rsidTr="00E511E9">
        <w:trPr>
          <w:trHeight w:val="542"/>
        </w:trPr>
        <w:tc>
          <w:tcPr>
            <w:tcW w:w="568" w:type="dxa"/>
            <w:vAlign w:val="center"/>
          </w:tcPr>
          <w:p w:rsidR="006C1885" w:rsidRPr="009E756E" w:rsidRDefault="006C1885" w:rsidP="00E511E9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C1885" w:rsidRPr="009E756E" w:rsidRDefault="006C1885" w:rsidP="00E511E9">
            <w:pPr>
              <w:pStyle w:val="ab"/>
            </w:pPr>
            <w:proofErr w:type="spellStart"/>
            <w:r>
              <w:t>Аргаяшское</w:t>
            </w:r>
            <w:proofErr w:type="spellEnd"/>
            <w:r>
              <w:t xml:space="preserve"> районное отделение Челябинского областного отделения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6C1885" w:rsidRPr="009E756E" w:rsidRDefault="006C1885" w:rsidP="00E511E9">
            <w:pPr>
              <w:jc w:val="center"/>
              <w:rPr>
                <w:szCs w:val="24"/>
              </w:rPr>
            </w:pPr>
            <w:r>
              <w:t>27.11.2002</w:t>
            </w:r>
          </w:p>
        </w:tc>
        <w:tc>
          <w:tcPr>
            <w:tcW w:w="2126" w:type="dxa"/>
            <w:vAlign w:val="center"/>
          </w:tcPr>
          <w:p w:rsidR="006C1885" w:rsidRPr="009E756E" w:rsidRDefault="006C1885" w:rsidP="00E511E9">
            <w:pPr>
              <w:jc w:val="center"/>
              <w:rPr>
                <w:szCs w:val="24"/>
              </w:rPr>
            </w:pPr>
            <w:r>
              <w:t>1027400003278</w:t>
            </w:r>
          </w:p>
        </w:tc>
      </w:tr>
    </w:tbl>
    <w:p w:rsidR="00C655C0" w:rsidRDefault="00C655C0" w:rsidP="00F503F7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DB6766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DB6766">
              <w:rPr>
                <w:szCs w:val="24"/>
              </w:rPr>
              <w:t>Аргаяшское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DB6766" w:rsidP="007E7C18">
            <w:pPr>
              <w:jc w:val="both"/>
              <w:rPr>
                <w:szCs w:val="24"/>
              </w:rPr>
            </w:pPr>
            <w:proofErr w:type="spellStart"/>
            <w:r w:rsidRPr="00DB6766">
              <w:rPr>
                <w:szCs w:val="24"/>
              </w:rPr>
              <w:t>Аргаяшское</w:t>
            </w:r>
            <w:proofErr w:type="spellEnd"/>
            <w:r w:rsidRPr="00DB6766">
              <w:rPr>
                <w:szCs w:val="24"/>
              </w:rPr>
              <w:t xml:space="preserve">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DB6766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DB6766">
              <w:rPr>
                <w:szCs w:val="24"/>
              </w:rPr>
              <w:t>Аргаяшское</w:t>
            </w:r>
            <w:proofErr w:type="spellEnd"/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EF1835" w:rsidP="001C652E">
            <w:pPr>
              <w:jc w:val="both"/>
              <w:rPr>
                <w:bCs/>
                <w:szCs w:val="24"/>
              </w:rPr>
            </w:pPr>
            <w:r w:rsidRPr="00EF1835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EF1835">
              <w:rPr>
                <w:b/>
                <w:szCs w:val="24"/>
              </w:rPr>
              <w:t>СПРАВЕДЛИВАЯ РОССИЯ</w:t>
            </w:r>
            <w:r w:rsidRPr="00EF1835">
              <w:rPr>
                <w:szCs w:val="24"/>
              </w:rPr>
              <w:t xml:space="preserve"> в </w:t>
            </w:r>
            <w:r w:rsidR="00DB6766" w:rsidRPr="00DB6766">
              <w:rPr>
                <w:szCs w:val="24"/>
              </w:rPr>
              <w:t>Аргаяшском</w:t>
            </w:r>
            <w:r w:rsidRPr="00EF1835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B1" w:rsidRDefault="006029B1">
      <w:r>
        <w:separator/>
      </w:r>
    </w:p>
  </w:endnote>
  <w:endnote w:type="continuationSeparator" w:id="0">
    <w:p w:rsidR="006029B1" w:rsidRDefault="0060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B1" w:rsidRDefault="006029B1">
      <w:r>
        <w:separator/>
      </w:r>
    </w:p>
  </w:footnote>
  <w:footnote w:type="continuationSeparator" w:id="0">
    <w:p w:rsidR="006029B1" w:rsidRDefault="00602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1885">
      <w:rPr>
        <w:rStyle w:val="a4"/>
        <w:noProof/>
      </w:rPr>
      <w:t>2</w: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60E9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29B1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1885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B6766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E6C95-6562-45CC-BFC4-F4DC8A8E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6646</TotalTime>
  <Pages>9</Pages>
  <Words>2996</Words>
  <Characters>17083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20039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96</cp:revision>
  <cp:lastPrinted>2026-06-25T06:27:00Z</cp:lastPrinted>
  <dcterms:created xsi:type="dcterms:W3CDTF">2013-04-10T07:41:00Z</dcterms:created>
  <dcterms:modified xsi:type="dcterms:W3CDTF">2026-06-26T03:19:00Z</dcterms:modified>
</cp:coreProperties>
</file>