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A4" w:rsidRPr="00B527FA" w:rsidRDefault="00B527FA" w:rsidP="006937DE">
      <w:pPr>
        <w:spacing w:after="240"/>
        <w:jc w:val="right"/>
        <w:rPr>
          <w:b/>
          <w:sz w:val="24"/>
          <w:szCs w:val="24"/>
        </w:rPr>
      </w:pPr>
      <w:r w:rsidRPr="00B527FA">
        <w:rPr>
          <w:b/>
          <w:sz w:val="24"/>
          <w:szCs w:val="24"/>
        </w:rPr>
        <w:t>О</w:t>
      </w:r>
      <w:r w:rsidR="006937DE" w:rsidRPr="00B527FA">
        <w:rPr>
          <w:b/>
          <w:sz w:val="24"/>
          <w:szCs w:val="24"/>
        </w:rPr>
        <w:t>бразец</w:t>
      </w:r>
    </w:p>
    <w:p w:rsidR="003137A4" w:rsidRDefault="00B527FA" w:rsidP="00B527FA">
      <w:pPr>
        <w:ind w:left="4395"/>
        <w:jc w:val="center"/>
        <w:rPr>
          <w:sz w:val="24"/>
          <w:szCs w:val="24"/>
        </w:rPr>
      </w:pPr>
      <w:r>
        <w:rPr>
          <w:sz w:val="24"/>
          <w:szCs w:val="24"/>
        </w:rPr>
        <w:t>Начальнику Управления Министерства юстиции Российской Федерации по Челябинской области Ю.А. Сударенко</w:t>
      </w:r>
    </w:p>
    <w:p w:rsidR="003137A4" w:rsidRPr="006937DE" w:rsidRDefault="006937DE" w:rsidP="006937DE">
      <w:pPr>
        <w:pBdr>
          <w:top w:val="single" w:sz="4" w:space="1" w:color="auto"/>
        </w:pBdr>
        <w:ind w:left="4395"/>
        <w:jc w:val="center"/>
      </w:pPr>
      <w:r>
        <w:t>(Ф.И.О.)</w:t>
      </w:r>
    </w:p>
    <w:p w:rsidR="00B527FA" w:rsidRDefault="006937DE" w:rsidP="00B527FA">
      <w:pPr>
        <w:ind w:left="40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B527FA">
        <w:rPr>
          <w:sz w:val="24"/>
          <w:szCs w:val="24"/>
        </w:rPr>
        <w:t xml:space="preserve">Президента Челябинской региональной общественной организации по защите прав граждан «Фемида» Иванова Ивана Ивановича, </w:t>
      </w:r>
    </w:p>
    <w:p w:rsidR="003137A4" w:rsidRDefault="00B527FA" w:rsidP="00B527FA">
      <w:pPr>
        <w:ind w:left="4060"/>
        <w:jc w:val="center"/>
        <w:rPr>
          <w:sz w:val="24"/>
          <w:szCs w:val="24"/>
        </w:rPr>
      </w:pPr>
      <w:r>
        <w:rPr>
          <w:sz w:val="24"/>
          <w:szCs w:val="24"/>
        </w:rPr>
        <w:t>ОГРН 1234567891012</w:t>
      </w:r>
    </w:p>
    <w:p w:rsidR="003137A4" w:rsidRPr="006937DE" w:rsidRDefault="003137A4" w:rsidP="006937DE">
      <w:pPr>
        <w:pBdr>
          <w:top w:val="single" w:sz="4" w:space="1" w:color="auto"/>
        </w:pBdr>
        <w:ind w:left="4395"/>
        <w:rPr>
          <w:sz w:val="2"/>
          <w:szCs w:val="2"/>
        </w:rPr>
      </w:pPr>
    </w:p>
    <w:p w:rsidR="006937DE" w:rsidRPr="006937DE" w:rsidRDefault="00B527FA" w:rsidP="006937DE">
      <w:pPr>
        <w:pBdr>
          <w:top w:val="single" w:sz="4" w:space="1" w:color="auto"/>
        </w:pBdr>
        <w:ind w:left="4395"/>
        <w:jc w:val="center"/>
      </w:pPr>
      <w:r>
        <w:t xml:space="preserve"> </w:t>
      </w:r>
      <w:r w:rsidR="006937DE">
        <w:t>(полное наименование заявителя (юридического лица), Ф.И.О. руководителя постоянно действующего исполнительного органа заявителя или иного лица, имеющего право действовать от его имени без доверенности); ОГРН</w:t>
      </w:r>
    </w:p>
    <w:p w:rsidR="00C862C1" w:rsidRDefault="00B527FA" w:rsidP="00B527FA">
      <w:pPr>
        <w:ind w:left="4395"/>
        <w:rPr>
          <w:sz w:val="24"/>
          <w:szCs w:val="24"/>
        </w:rPr>
      </w:pPr>
      <w:r>
        <w:rPr>
          <w:sz w:val="24"/>
          <w:szCs w:val="24"/>
        </w:rPr>
        <w:t xml:space="preserve">454000, </w:t>
      </w:r>
      <w:r w:rsidR="00C862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г. Челябинск, ул. Энтузиастов, д. 1, </w:t>
      </w:r>
    </w:p>
    <w:p w:rsidR="006937DE" w:rsidRPr="00DC0485" w:rsidRDefault="00B527FA" w:rsidP="00B527FA">
      <w:pPr>
        <w:ind w:left="4395"/>
        <w:rPr>
          <w:sz w:val="2"/>
          <w:szCs w:val="2"/>
        </w:rPr>
      </w:pPr>
      <w:r>
        <w:rPr>
          <w:sz w:val="24"/>
          <w:szCs w:val="24"/>
        </w:rPr>
        <w:t>тел</w:t>
      </w:r>
      <w:r w:rsidRPr="00DC0485">
        <w:rPr>
          <w:sz w:val="24"/>
          <w:szCs w:val="24"/>
        </w:rPr>
        <w:t xml:space="preserve">. 89518000000, </w:t>
      </w:r>
      <w:r w:rsidR="00C862C1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mail</w:t>
      </w:r>
      <w:r w:rsidRPr="00DC0485"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Femida</w:t>
      </w:r>
      <w:r w:rsidRPr="00DC0485">
        <w:rPr>
          <w:sz w:val="24"/>
          <w:szCs w:val="24"/>
        </w:rPr>
        <w:t>74@</w:t>
      </w:r>
      <w:r>
        <w:rPr>
          <w:sz w:val="24"/>
          <w:szCs w:val="24"/>
          <w:lang w:val="en-US"/>
        </w:rPr>
        <w:t>mail</w:t>
      </w:r>
      <w:r w:rsidRPr="00DC0485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 w:rsidR="006937DE" w:rsidRPr="006937DE" w:rsidRDefault="006138CD" w:rsidP="00E42908">
      <w:pPr>
        <w:pBdr>
          <w:top w:val="single" w:sz="4" w:space="1" w:color="auto"/>
        </w:pBdr>
        <w:spacing w:after="480"/>
        <w:ind w:left="4394"/>
        <w:jc w:val="center"/>
      </w:pPr>
      <w:r>
        <w:t>адрес местонахождения, телефон (факс), адрес электронной почты и иные реквизиты, позволяющие осуществлять взаимодействие с заявителем</w:t>
      </w:r>
    </w:p>
    <w:p w:rsidR="003137A4" w:rsidRPr="006138CD" w:rsidRDefault="006138CD" w:rsidP="006138CD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3137A4" w:rsidRDefault="006138CD" w:rsidP="00E80AC2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Вас выдать заключение о соответствии качества оказания социально ориентированной некоммерческой организацией</w:t>
      </w:r>
    </w:p>
    <w:p w:rsidR="003137A4" w:rsidRPr="00E80AC2" w:rsidRDefault="00527693">
      <w:pPr>
        <w:rPr>
          <w:sz w:val="24"/>
          <w:szCs w:val="24"/>
        </w:rPr>
      </w:pPr>
      <w:r>
        <w:rPr>
          <w:sz w:val="24"/>
          <w:szCs w:val="24"/>
        </w:rPr>
        <w:t>Челябинской</w:t>
      </w:r>
      <w:r w:rsidR="00E80AC2">
        <w:rPr>
          <w:sz w:val="24"/>
          <w:szCs w:val="24"/>
        </w:rPr>
        <w:t xml:space="preserve"> региональн</w:t>
      </w:r>
      <w:r>
        <w:rPr>
          <w:sz w:val="24"/>
          <w:szCs w:val="24"/>
        </w:rPr>
        <w:t>ой</w:t>
      </w:r>
      <w:r w:rsidR="00E80AC2">
        <w:rPr>
          <w:sz w:val="24"/>
          <w:szCs w:val="24"/>
        </w:rPr>
        <w:t xml:space="preserve"> общественн</w:t>
      </w:r>
      <w:r>
        <w:rPr>
          <w:sz w:val="24"/>
          <w:szCs w:val="24"/>
        </w:rPr>
        <w:t>ой</w:t>
      </w:r>
      <w:r w:rsidR="00E80AC2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</w:t>
      </w:r>
      <w:r w:rsidR="00E80AC2">
        <w:rPr>
          <w:sz w:val="24"/>
          <w:szCs w:val="24"/>
        </w:rPr>
        <w:t xml:space="preserve"> по </w:t>
      </w:r>
      <w:r>
        <w:rPr>
          <w:sz w:val="24"/>
          <w:szCs w:val="24"/>
        </w:rPr>
        <w:t>защите прав граждан «Фемида»</w:t>
      </w:r>
    </w:p>
    <w:p w:rsidR="003137A4" w:rsidRPr="006138CD" w:rsidRDefault="006138CD" w:rsidP="006138CD">
      <w:pPr>
        <w:pBdr>
          <w:top w:val="single" w:sz="4" w:space="1" w:color="auto"/>
        </w:pBdr>
        <w:jc w:val="center"/>
      </w:pPr>
      <w:r>
        <w:t>(наименование социально ориентированной некоммерческой организации)</w:t>
      </w:r>
    </w:p>
    <w:p w:rsidR="003137A4" w:rsidRDefault="006138CD" w:rsidP="006138CD">
      <w:pPr>
        <w:jc w:val="both"/>
        <w:rPr>
          <w:sz w:val="24"/>
          <w:szCs w:val="24"/>
        </w:rPr>
      </w:pPr>
      <w:r>
        <w:rPr>
          <w:sz w:val="24"/>
          <w:szCs w:val="24"/>
        </w:rPr>
        <w:t>содействия в предоставлении бесплатной юридической помощи установленным критериям в сфере их предоставления, рассмотрев представленные документы.</w:t>
      </w:r>
    </w:p>
    <w:p w:rsidR="006138CD" w:rsidRDefault="006138CD" w:rsidP="006138C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Подтверждаем, что организация не является некоммерческой организацией, выполняющей функции иностранного агента, и на протяжении одного года и более оказывает названную общественно полезную услугу, соответствующую критериям оценки качества оказания общественно полезных услуг, утвержденным постановлением Правительства Российской Федерации от 27 октября 2016 г. № 1096 «Об утверждении перечня общественно полезных услуг и критериев оценки </w:t>
      </w:r>
      <w:r w:rsidR="00A04397">
        <w:rPr>
          <w:sz w:val="24"/>
          <w:szCs w:val="24"/>
        </w:rPr>
        <w:t>качества их оказания»:</w:t>
      </w:r>
    </w:p>
    <w:p w:rsidR="000512BC" w:rsidRPr="002642FF" w:rsidRDefault="002642FF" w:rsidP="002642FF">
      <w:pPr>
        <w:ind w:firstLine="567"/>
        <w:jc w:val="both"/>
        <w:rPr>
          <w:sz w:val="24"/>
          <w:szCs w:val="24"/>
        </w:rPr>
      </w:pPr>
      <w:r w:rsidRPr="002642FF">
        <w:rPr>
          <w:color w:val="010101"/>
          <w:sz w:val="24"/>
          <w:szCs w:val="24"/>
        </w:rPr>
        <w:t>Не имеет задолженности по налогам и сборам, иным, предусмотренным законодательством Российской Федерации, обязательным платежам</w:t>
      </w:r>
      <w:r>
        <w:rPr>
          <w:color w:val="010101"/>
          <w:sz w:val="24"/>
          <w:szCs w:val="24"/>
        </w:rPr>
        <w:t xml:space="preserve"> (документы прилагаем)</w:t>
      </w: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Pr="006138CD" w:rsidRDefault="002642FF" w:rsidP="000512BC">
      <w:pPr>
        <w:pBdr>
          <w:top w:val="single" w:sz="4" w:space="1" w:color="auto"/>
        </w:pBdr>
        <w:jc w:val="center"/>
      </w:pPr>
      <w:r>
        <w:t xml:space="preserve"> </w:t>
      </w:r>
      <w:r w:rsidR="000512BC">
        <w:t>(подтверждение соответствия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0512BC" w:rsidRDefault="002642FF" w:rsidP="002642FF">
      <w:pPr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Подтверждаем наличие достаточного количества </w:t>
      </w:r>
      <w:r w:rsidRPr="002642FF">
        <w:rPr>
          <w:sz w:val="24"/>
          <w:szCs w:val="24"/>
        </w:rPr>
        <w:t>лиц, непосредственно задействованных в исполнении общественно полезной услуги</w:t>
      </w:r>
      <w:r>
        <w:rPr>
          <w:sz w:val="24"/>
          <w:szCs w:val="24"/>
        </w:rPr>
        <w:t xml:space="preserve">, </w:t>
      </w:r>
      <w:r w:rsidRPr="002642FF">
        <w:rPr>
          <w:sz w:val="24"/>
          <w:szCs w:val="24"/>
        </w:rPr>
        <w:t xml:space="preserve">в том числе работников и работников, привлеченных по договорам гражданско-правового характера, </w:t>
      </w:r>
      <w:r>
        <w:rPr>
          <w:sz w:val="24"/>
          <w:szCs w:val="24"/>
        </w:rPr>
        <w:t xml:space="preserve">наличие у них </w:t>
      </w:r>
      <w:r w:rsidRPr="002642FF">
        <w:rPr>
          <w:sz w:val="24"/>
          <w:szCs w:val="24"/>
        </w:rPr>
        <w:t>необходимой квалификации (в том числе профессионального образования, опыта р</w:t>
      </w:r>
      <w:r>
        <w:rPr>
          <w:sz w:val="24"/>
          <w:szCs w:val="24"/>
        </w:rPr>
        <w:t>аботы в соответствующей сфере) (документы прилагаем).</w:t>
      </w:r>
    </w:p>
    <w:p w:rsidR="000512BC" w:rsidRPr="006138CD" w:rsidRDefault="000512BC" w:rsidP="000512BC">
      <w:pPr>
        <w:pBdr>
          <w:top w:val="single" w:sz="4" w:space="1" w:color="auto"/>
        </w:pBdr>
        <w:jc w:val="center"/>
      </w:pPr>
      <w:r>
        <w:t>(подтверждение наличия у лиц, непосредственно задействованных в исполнении общественно полезной услуги</w:t>
      </w:r>
      <w:r>
        <w:br/>
        <w:t>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</w:t>
      </w:r>
      <w:r>
        <w:br/>
        <w:t>в соответствующей сфере), достаточность количества таких лиц)</w:t>
      </w:r>
    </w:p>
    <w:p w:rsidR="000512BC" w:rsidRPr="002642FF" w:rsidRDefault="00846895" w:rsidP="002642F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2642FF" w:rsidRPr="002642FF">
        <w:rPr>
          <w:sz w:val="24"/>
          <w:szCs w:val="24"/>
        </w:rPr>
        <w:t>одтвержд</w:t>
      </w:r>
      <w:r>
        <w:rPr>
          <w:sz w:val="24"/>
          <w:szCs w:val="24"/>
        </w:rPr>
        <w:t xml:space="preserve">аем, что за время работы Челябинской региональной общественной организации по защите прав граждан «Фемида» </w:t>
      </w:r>
      <w:r w:rsidR="002642FF" w:rsidRPr="002642FF">
        <w:rPr>
          <w:sz w:val="24"/>
          <w:szCs w:val="24"/>
        </w:rPr>
        <w:t xml:space="preserve"> жалоб на действия (бездействие) и (или) решения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</w:t>
      </w:r>
      <w:r w:rsidR="002642FF" w:rsidRPr="002642FF">
        <w:rPr>
          <w:sz w:val="24"/>
          <w:szCs w:val="24"/>
        </w:rPr>
        <w:br/>
        <w:t>выдаче заключения</w:t>
      </w:r>
      <w:r>
        <w:rPr>
          <w:sz w:val="24"/>
          <w:szCs w:val="24"/>
        </w:rPr>
        <w:t xml:space="preserve"> не имелось.</w:t>
      </w:r>
    </w:p>
    <w:p w:rsidR="000512BC" w:rsidRPr="000512BC" w:rsidRDefault="000512BC" w:rsidP="000512BC">
      <w:pPr>
        <w:pBdr>
          <w:top w:val="single" w:sz="4" w:space="1" w:color="auto"/>
        </w:pBdr>
        <w:rPr>
          <w:sz w:val="2"/>
          <w:szCs w:val="2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Default="000512BC" w:rsidP="000512BC">
      <w:pPr>
        <w:rPr>
          <w:sz w:val="24"/>
          <w:szCs w:val="24"/>
        </w:rPr>
      </w:pPr>
    </w:p>
    <w:p w:rsidR="000512BC" w:rsidRPr="006138CD" w:rsidRDefault="000512BC" w:rsidP="000512BC">
      <w:pPr>
        <w:pBdr>
          <w:top w:val="single" w:sz="4" w:space="1" w:color="auto"/>
        </w:pBdr>
        <w:jc w:val="center"/>
      </w:pPr>
      <w:r>
        <w:lastRenderedPageBreak/>
        <w:t>(подтверждение удовлетворенности получателей общественно полезных услуг качеством их оказания (отсутствие жалоб на действия (бездействие) и (или) решения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</w:t>
      </w:r>
      <w:r>
        <w:br/>
        <w:t>выдаче заключения)</w:t>
      </w:r>
    </w:p>
    <w:p w:rsidR="007668DB" w:rsidRDefault="00DC0485" w:rsidP="0084689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деятельности</w:t>
      </w:r>
      <w:r w:rsidR="00846895">
        <w:rPr>
          <w:sz w:val="24"/>
          <w:szCs w:val="24"/>
        </w:rPr>
        <w:t xml:space="preserve"> Челябинской региональной общественной организации по защите прав граждан «Фемида» открыта и доступна для широкого круга лиц. А именно в помещении, где располагается организация</w:t>
      </w:r>
      <w:r>
        <w:rPr>
          <w:sz w:val="24"/>
          <w:szCs w:val="24"/>
        </w:rPr>
        <w:t>,</w:t>
      </w:r>
      <w:r w:rsidR="00846895">
        <w:rPr>
          <w:sz w:val="24"/>
          <w:szCs w:val="24"/>
        </w:rPr>
        <w:t xml:space="preserve"> по адресу:</w:t>
      </w:r>
      <w:r w:rsidR="00846895" w:rsidRPr="00846895">
        <w:rPr>
          <w:sz w:val="24"/>
          <w:szCs w:val="24"/>
        </w:rPr>
        <w:t xml:space="preserve"> </w:t>
      </w:r>
      <w:r w:rsidR="00846895">
        <w:rPr>
          <w:sz w:val="24"/>
          <w:szCs w:val="24"/>
        </w:rPr>
        <w:t>454000,  г. Челябинск, ул. Энтузиастов, д. 1</w:t>
      </w:r>
      <w:r>
        <w:rPr>
          <w:sz w:val="24"/>
          <w:szCs w:val="24"/>
        </w:rPr>
        <w:t>,</w:t>
      </w:r>
      <w:r w:rsidR="00846895">
        <w:rPr>
          <w:sz w:val="24"/>
          <w:szCs w:val="24"/>
        </w:rPr>
        <w:t xml:space="preserve"> оборудован стенд с необходимой информацией о деятельности организации, у организации имеется сайт (указывается адрес сайта), деятельность организации широко освещена в средствах массовой информации (подтверждающие документы прилагаем).</w:t>
      </w:r>
    </w:p>
    <w:p w:rsidR="007668DB" w:rsidRPr="006138CD" w:rsidRDefault="007668DB" w:rsidP="007668DB">
      <w:pPr>
        <w:pBdr>
          <w:top w:val="single" w:sz="4" w:space="1" w:color="auto"/>
        </w:pBdr>
        <w:jc w:val="center"/>
      </w:pPr>
      <w:r>
        <w:t>(подтверждение открытости и доступности информации о некоммерческой организации)</w:t>
      </w:r>
    </w:p>
    <w:p w:rsidR="00846895" w:rsidRDefault="00846895" w:rsidP="00846895">
      <w:pPr>
        <w:ind w:firstLine="567"/>
        <w:rPr>
          <w:sz w:val="24"/>
          <w:szCs w:val="24"/>
        </w:rPr>
      </w:pPr>
    </w:p>
    <w:p w:rsidR="007668DB" w:rsidRPr="00846895" w:rsidRDefault="00846895" w:rsidP="0084689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46895">
        <w:rPr>
          <w:sz w:val="24"/>
          <w:szCs w:val="24"/>
        </w:rPr>
        <w:t>одтвержд</w:t>
      </w:r>
      <w:r>
        <w:rPr>
          <w:sz w:val="24"/>
          <w:szCs w:val="24"/>
        </w:rPr>
        <w:t>аем отсутствие</w:t>
      </w:r>
      <w:r w:rsidRPr="008468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Челябинской региональной общественной организации по защите прав граждан «Фемида» </w:t>
      </w:r>
      <w:r w:rsidRPr="00846895">
        <w:rPr>
          <w:sz w:val="24"/>
          <w:szCs w:val="24"/>
        </w:rPr>
        <w:t>в реестре недобросовестных поставщиков по результатам оказания услуги в рамках исполнения контрактов, заключенных в соответствии с Федераль</w:t>
      </w:r>
      <w:r>
        <w:rPr>
          <w:sz w:val="24"/>
          <w:szCs w:val="24"/>
        </w:rPr>
        <w:t xml:space="preserve">ным законом от 5 апреля 2013 г. </w:t>
      </w:r>
      <w:r w:rsidRPr="00846895"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</w:t>
      </w:r>
      <w:r>
        <w:rPr>
          <w:sz w:val="24"/>
          <w:szCs w:val="24"/>
        </w:rPr>
        <w:t xml:space="preserve">ипальных нужд» в течение 2 лет, </w:t>
      </w:r>
      <w:r w:rsidRPr="00846895">
        <w:rPr>
          <w:sz w:val="24"/>
          <w:szCs w:val="24"/>
        </w:rPr>
        <w:t>предшествующих выдаче заключения</w:t>
      </w:r>
      <w:r>
        <w:rPr>
          <w:sz w:val="24"/>
          <w:szCs w:val="24"/>
        </w:rPr>
        <w:t xml:space="preserve"> (</w:t>
      </w:r>
      <w:r w:rsidR="00DB382C">
        <w:rPr>
          <w:sz w:val="24"/>
          <w:szCs w:val="24"/>
        </w:rPr>
        <w:t>подтверждающие документы прилагаем)</w:t>
      </w:r>
    </w:p>
    <w:p w:rsidR="007668DB" w:rsidRPr="006138CD" w:rsidRDefault="007668DB" w:rsidP="007668DB">
      <w:pPr>
        <w:pBdr>
          <w:top w:val="single" w:sz="4" w:space="1" w:color="auto"/>
        </w:pBdr>
        <w:spacing w:after="960"/>
        <w:jc w:val="center"/>
      </w:pPr>
      <w:r>
        <w:t>(подтверждение отсутствия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 от 5 апреля 2013 г.</w:t>
      </w:r>
      <w:r>
        <w:br/>
        <w:t>№ 44-ФЗ «О контрактной системе в сфере закупок товаров, работ, услуг для обеспечения государственных и муниципальных нужд» в течение 2 лет, предшествующих выдаче заключения)</w:t>
      </w:r>
    </w:p>
    <w:p w:rsidR="003137A4" w:rsidRDefault="007668DB" w:rsidP="007668DB">
      <w:pPr>
        <w:spacing w:after="240"/>
        <w:rPr>
          <w:sz w:val="24"/>
          <w:szCs w:val="24"/>
        </w:rPr>
      </w:pPr>
      <w:r>
        <w:rPr>
          <w:sz w:val="24"/>
          <w:szCs w:val="24"/>
        </w:rPr>
        <w:t>Подтверждающие документы прилагаются:</w:t>
      </w:r>
    </w:p>
    <w:p w:rsidR="003137A4" w:rsidRDefault="007668DB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3137A4" w:rsidRPr="007668DB" w:rsidRDefault="003137A4" w:rsidP="007668DB">
      <w:pPr>
        <w:pBdr>
          <w:top w:val="single" w:sz="4" w:space="1" w:color="auto"/>
        </w:pBdr>
        <w:ind w:left="308"/>
        <w:rPr>
          <w:sz w:val="2"/>
          <w:szCs w:val="2"/>
        </w:rPr>
      </w:pPr>
    </w:p>
    <w:p w:rsidR="007668DB" w:rsidRDefault="007668DB" w:rsidP="007668DB">
      <w:pPr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7668DB" w:rsidRPr="007668DB" w:rsidRDefault="007668DB" w:rsidP="007668DB">
      <w:pPr>
        <w:pBdr>
          <w:top w:val="single" w:sz="4" w:space="1" w:color="auto"/>
        </w:pBdr>
        <w:ind w:left="308"/>
        <w:rPr>
          <w:sz w:val="2"/>
          <w:szCs w:val="2"/>
        </w:rPr>
      </w:pPr>
    </w:p>
    <w:p w:rsidR="007668DB" w:rsidRDefault="007668DB" w:rsidP="007668DB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7668DB" w:rsidRPr="007668DB" w:rsidRDefault="007668DB" w:rsidP="007668DB">
      <w:pPr>
        <w:pBdr>
          <w:top w:val="single" w:sz="4" w:space="1" w:color="auto"/>
        </w:pBdr>
        <w:spacing w:after="600"/>
        <w:ind w:left="306"/>
        <w:rPr>
          <w:sz w:val="2"/>
          <w:szCs w:val="2"/>
        </w:rPr>
      </w:pPr>
    </w:p>
    <w:tbl>
      <w:tblPr>
        <w:tblStyle w:val="aa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572"/>
        <w:gridCol w:w="2835"/>
        <w:gridCol w:w="3572"/>
      </w:tblGrid>
      <w:tr w:rsidR="007668DB" w:rsidTr="007668DB"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:rsidR="007668DB" w:rsidRDefault="00DB382C" w:rsidP="007668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68DB" w:rsidRDefault="007668DB" w:rsidP="007668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:rsidR="007668DB" w:rsidRDefault="00DB382C" w:rsidP="007668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И.И.</w:t>
            </w:r>
          </w:p>
        </w:tc>
      </w:tr>
      <w:tr w:rsidR="007668DB" w:rsidRPr="007668DB" w:rsidTr="007668DB">
        <w:tc>
          <w:tcPr>
            <w:tcW w:w="3572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(Должность)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(Подпись)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7668DB" w:rsidRPr="007668DB" w:rsidRDefault="007668DB" w:rsidP="007668DB">
            <w:pPr>
              <w:jc w:val="center"/>
            </w:pPr>
            <w:r>
              <w:t>(Ф.И.О.)</w:t>
            </w:r>
          </w:p>
        </w:tc>
      </w:tr>
    </w:tbl>
    <w:p w:rsidR="00B66943" w:rsidRPr="00E42908" w:rsidRDefault="00B66943" w:rsidP="005047B7">
      <w:pPr>
        <w:spacing w:after="84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98"/>
        <w:gridCol w:w="397"/>
        <w:gridCol w:w="255"/>
        <w:gridCol w:w="1418"/>
        <w:gridCol w:w="113"/>
        <w:gridCol w:w="397"/>
        <w:gridCol w:w="340"/>
        <w:gridCol w:w="397"/>
        <w:gridCol w:w="392"/>
      </w:tblGrid>
      <w:tr w:rsidR="005047B7" w:rsidTr="005047B7">
        <w:tc>
          <w:tcPr>
            <w:tcW w:w="198" w:type="dxa"/>
            <w:vAlign w:val="bottom"/>
          </w:tcPr>
          <w:p w:rsidR="005047B7" w:rsidRDefault="005047B7" w:rsidP="005047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 w:rsidP="00504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047B7" w:rsidRDefault="005047B7" w:rsidP="005047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5047B7" w:rsidRDefault="005047B7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5047B7" w:rsidRDefault="005047B7" w:rsidP="005047B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D1148" w:rsidRPr="005047B7" w:rsidRDefault="005047B7" w:rsidP="005047B7">
      <w:pPr>
        <w:spacing w:before="360"/>
      </w:pPr>
      <w:r>
        <w:t>М.П.</w:t>
      </w:r>
      <w:r>
        <w:br/>
        <w:t>(при наличии)</w:t>
      </w:r>
    </w:p>
    <w:p w:rsidR="00AD1148" w:rsidRDefault="00AD1148">
      <w:pPr>
        <w:rPr>
          <w:sz w:val="24"/>
          <w:szCs w:val="24"/>
        </w:rPr>
      </w:pPr>
    </w:p>
    <w:sectPr w:rsidR="00AD1148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187" w:rsidRDefault="008B2187">
      <w:r>
        <w:separator/>
      </w:r>
    </w:p>
  </w:endnote>
  <w:endnote w:type="continuationSeparator" w:id="1">
    <w:p w:rsidR="008B2187" w:rsidRDefault="008B2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187" w:rsidRDefault="008B2187">
      <w:r>
        <w:separator/>
      </w:r>
    </w:p>
  </w:footnote>
  <w:footnote w:type="continuationSeparator" w:id="1">
    <w:p w:rsidR="008B2187" w:rsidRDefault="008B21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64425"/>
    <w:rsid w:val="000512BC"/>
    <w:rsid w:val="00064425"/>
    <w:rsid w:val="002642FF"/>
    <w:rsid w:val="003137A4"/>
    <w:rsid w:val="005047B7"/>
    <w:rsid w:val="00527693"/>
    <w:rsid w:val="006138CD"/>
    <w:rsid w:val="006937DE"/>
    <w:rsid w:val="006D1A7A"/>
    <w:rsid w:val="007272F0"/>
    <w:rsid w:val="007668DB"/>
    <w:rsid w:val="00846895"/>
    <w:rsid w:val="008B2187"/>
    <w:rsid w:val="00A04397"/>
    <w:rsid w:val="00A94ED8"/>
    <w:rsid w:val="00AD1148"/>
    <w:rsid w:val="00B053DA"/>
    <w:rsid w:val="00B527FA"/>
    <w:rsid w:val="00B66943"/>
    <w:rsid w:val="00BD4217"/>
    <w:rsid w:val="00C862C1"/>
    <w:rsid w:val="00DB382C"/>
    <w:rsid w:val="00DC0485"/>
    <w:rsid w:val="00E42908"/>
    <w:rsid w:val="00E80AC2"/>
    <w:rsid w:val="00FA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7668DB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4343</Characters>
  <Application>Microsoft Office Word</Application>
  <DocSecurity>0</DocSecurity>
  <Lines>36</Lines>
  <Paragraphs>10</Paragraphs>
  <ScaleCrop>false</ScaleCrop>
  <Company>КонсультантПлюс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Александр А. Бирюков</cp:lastModifiedBy>
  <cp:revision>2</cp:revision>
  <dcterms:created xsi:type="dcterms:W3CDTF">2019-05-30T07:26:00Z</dcterms:created>
  <dcterms:modified xsi:type="dcterms:W3CDTF">2019-05-30T07:26:00Z</dcterms:modified>
</cp:coreProperties>
</file>